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C7" w:rsidRDefault="002C0A6D" w:rsidP="003913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2FC7" w:rsidRPr="00F618B6">
        <w:rPr>
          <w:rFonts w:ascii="Times New Roman" w:hAnsi="Times New Roman"/>
          <w:sz w:val="24"/>
          <w:szCs w:val="24"/>
        </w:rPr>
        <w:t>МУНИЦИПАЛЬНОЕ АВТОНОМНОЕ НЕТИПОВОЕ ОБЩЕОБРАЗОВАТЕЛЬНОЕ УЧРЕЖДЕНИЕ</w:t>
      </w:r>
      <w:r w:rsidR="008B2FC7">
        <w:rPr>
          <w:rFonts w:ascii="Times New Roman" w:hAnsi="Times New Roman"/>
          <w:sz w:val="24"/>
          <w:szCs w:val="24"/>
        </w:rPr>
        <w:t xml:space="preserve"> </w:t>
      </w:r>
      <w:r w:rsidR="008B2FC7" w:rsidRPr="00F618B6">
        <w:rPr>
          <w:rFonts w:ascii="Times New Roman" w:hAnsi="Times New Roman"/>
          <w:sz w:val="24"/>
          <w:szCs w:val="24"/>
        </w:rPr>
        <w:t>«ГИМНАЗИЯ № 2»</w:t>
      </w:r>
    </w:p>
    <w:p w:rsidR="008B2FC7" w:rsidRPr="00F618B6" w:rsidRDefault="008B2FC7" w:rsidP="008B2F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8B2FC7" w:rsidTr="005E55C8">
        <w:tc>
          <w:tcPr>
            <w:tcW w:w="5920" w:type="dxa"/>
          </w:tcPr>
          <w:p w:rsidR="008B2FC7" w:rsidRDefault="008B2FC7" w:rsidP="005E55C8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8B2FC7" w:rsidRDefault="008B2FC7" w:rsidP="005E55C8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8B2FC7" w:rsidRDefault="008B2FC7" w:rsidP="005E55C8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B81820">
              <w:rPr>
                <w:rFonts w:ascii="Times New Roman" w:hAnsi="Times New Roman"/>
                <w:sz w:val="24"/>
                <w:szCs w:val="24"/>
              </w:rPr>
              <w:t>31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» августа 201</w:t>
            </w:r>
            <w:r w:rsidRPr="00B8182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B2FC7" w:rsidRDefault="008B2FC7" w:rsidP="005E55C8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8B2FC7" w:rsidRDefault="008B2FC7" w:rsidP="005E55C8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приказом МАНОУ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«Гимназия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 xml:space="preserve">2» </w:t>
            </w:r>
          </w:p>
          <w:p w:rsidR="008B2FC7" w:rsidRDefault="008B2FC7" w:rsidP="005E55C8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от «31» августа 2018г.</w:t>
            </w:r>
          </w:p>
        </w:tc>
      </w:tr>
    </w:tbl>
    <w:p w:rsidR="008B2FC7" w:rsidRDefault="008B2FC7" w:rsidP="008B2FC7">
      <w:pPr>
        <w:pStyle w:val="a5"/>
        <w:ind w:left="-709" w:firstLine="709"/>
        <w:rPr>
          <w:rFonts w:ascii="Times New Roman" w:hAnsi="Times New Roman"/>
          <w:sz w:val="28"/>
          <w:szCs w:val="28"/>
        </w:rPr>
      </w:pPr>
    </w:p>
    <w:p w:rsidR="008B2FC7" w:rsidRDefault="008B2FC7" w:rsidP="008B2FC7">
      <w:pPr>
        <w:pStyle w:val="a5"/>
        <w:ind w:left="-709" w:firstLine="709"/>
        <w:rPr>
          <w:rFonts w:ascii="Times New Roman" w:hAnsi="Times New Roman"/>
          <w:sz w:val="28"/>
          <w:szCs w:val="28"/>
        </w:rPr>
      </w:pPr>
    </w:p>
    <w:p w:rsidR="008B2FC7" w:rsidRDefault="008B2FC7" w:rsidP="008B2FC7">
      <w:pPr>
        <w:pStyle w:val="a5"/>
        <w:ind w:left="-709" w:firstLine="709"/>
        <w:rPr>
          <w:rFonts w:ascii="Times New Roman" w:hAnsi="Times New Roman"/>
          <w:sz w:val="28"/>
          <w:szCs w:val="28"/>
        </w:rPr>
      </w:pPr>
    </w:p>
    <w:p w:rsidR="008B2FC7" w:rsidRDefault="008B2FC7" w:rsidP="008B2FC7">
      <w:pPr>
        <w:pStyle w:val="a5"/>
        <w:ind w:left="-709" w:firstLine="709"/>
        <w:rPr>
          <w:rFonts w:ascii="Times New Roman" w:hAnsi="Times New Roman"/>
          <w:sz w:val="28"/>
          <w:szCs w:val="28"/>
        </w:rPr>
      </w:pPr>
    </w:p>
    <w:p w:rsidR="008B2FC7" w:rsidRDefault="008B2FC7" w:rsidP="008B2FC7">
      <w:pPr>
        <w:pStyle w:val="a5"/>
        <w:ind w:left="-709" w:firstLine="709"/>
        <w:rPr>
          <w:rFonts w:ascii="Times New Roman" w:hAnsi="Times New Roman"/>
          <w:sz w:val="28"/>
          <w:szCs w:val="28"/>
        </w:rPr>
      </w:pPr>
    </w:p>
    <w:p w:rsidR="008B2FC7" w:rsidRDefault="008B2FC7" w:rsidP="008B2FC7">
      <w:pPr>
        <w:pStyle w:val="a5"/>
        <w:ind w:left="-709" w:firstLine="709"/>
        <w:rPr>
          <w:rFonts w:ascii="Times New Roman" w:hAnsi="Times New Roman"/>
          <w:sz w:val="28"/>
          <w:szCs w:val="28"/>
        </w:rPr>
      </w:pPr>
    </w:p>
    <w:p w:rsidR="00391309" w:rsidRDefault="00391309" w:rsidP="008B2FC7">
      <w:pPr>
        <w:pStyle w:val="a5"/>
        <w:ind w:left="-709" w:firstLine="709"/>
        <w:rPr>
          <w:rFonts w:ascii="Times New Roman" w:hAnsi="Times New Roman"/>
          <w:sz w:val="28"/>
          <w:szCs w:val="28"/>
        </w:rPr>
      </w:pPr>
    </w:p>
    <w:p w:rsidR="008B2FC7" w:rsidRDefault="008B2FC7" w:rsidP="008B2FC7">
      <w:pPr>
        <w:pStyle w:val="a5"/>
        <w:ind w:left="-709" w:firstLine="709"/>
        <w:rPr>
          <w:rFonts w:ascii="Times New Roman" w:hAnsi="Times New Roman"/>
          <w:sz w:val="28"/>
          <w:szCs w:val="28"/>
        </w:rPr>
      </w:pPr>
    </w:p>
    <w:p w:rsidR="008B2FC7" w:rsidRDefault="008B2FC7" w:rsidP="008B2FC7">
      <w:pPr>
        <w:pStyle w:val="a5"/>
        <w:tabs>
          <w:tab w:val="left" w:pos="8085"/>
        </w:tabs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B2FC7" w:rsidRDefault="008B2FC7" w:rsidP="008B2FC7">
      <w:pPr>
        <w:pStyle w:val="a5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/>
          <w:b/>
          <w:sz w:val="36"/>
          <w:szCs w:val="36"/>
        </w:rPr>
        <w:tab/>
      </w:r>
    </w:p>
    <w:p w:rsidR="008B2FC7" w:rsidRDefault="008B2FC7" w:rsidP="008B2FC7">
      <w:pPr>
        <w:pStyle w:val="a5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курса  внеурочной деятельности</w:t>
      </w:r>
    </w:p>
    <w:p w:rsidR="008B2FC7" w:rsidRPr="006F0BD2" w:rsidRDefault="00BE51C1" w:rsidP="00BE51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F0BD2">
        <w:rPr>
          <w:rFonts w:ascii="Times New Roman" w:hAnsi="Times New Roman" w:cs="Times New Roman"/>
          <w:b/>
          <w:sz w:val="36"/>
          <w:szCs w:val="28"/>
        </w:rPr>
        <w:t xml:space="preserve">«Все тайны и загадки </w:t>
      </w:r>
      <w:r w:rsidR="00391309">
        <w:rPr>
          <w:rFonts w:ascii="Times New Roman" w:hAnsi="Times New Roman" w:cs="Times New Roman"/>
          <w:b/>
          <w:sz w:val="36"/>
          <w:szCs w:val="28"/>
        </w:rPr>
        <w:t>мира</w:t>
      </w:r>
      <w:r w:rsidRPr="006F0BD2">
        <w:rPr>
          <w:rFonts w:ascii="Times New Roman" w:hAnsi="Times New Roman" w:cs="Times New Roman"/>
          <w:b/>
          <w:sz w:val="36"/>
          <w:szCs w:val="28"/>
        </w:rPr>
        <w:t xml:space="preserve">»  </w:t>
      </w:r>
    </w:p>
    <w:p w:rsidR="008B2FC7" w:rsidRPr="00467C19" w:rsidRDefault="008B2FC7" w:rsidP="008B2FC7">
      <w:pPr>
        <w:pStyle w:val="a5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467C19">
        <w:rPr>
          <w:rFonts w:ascii="Times New Roman" w:hAnsi="Times New Roman"/>
          <w:sz w:val="24"/>
          <w:szCs w:val="24"/>
        </w:rPr>
        <w:t>(</w:t>
      </w:r>
      <w:r w:rsidR="006F0BD2">
        <w:rPr>
          <w:rFonts w:ascii="Times New Roman" w:hAnsi="Times New Roman"/>
          <w:sz w:val="24"/>
          <w:szCs w:val="24"/>
        </w:rPr>
        <w:t>духовно-нравственное</w:t>
      </w:r>
      <w:r w:rsidRPr="00467C19">
        <w:rPr>
          <w:rFonts w:ascii="Times New Roman" w:hAnsi="Times New Roman"/>
          <w:sz w:val="24"/>
          <w:szCs w:val="24"/>
        </w:rPr>
        <w:t xml:space="preserve"> направление)</w:t>
      </w:r>
    </w:p>
    <w:p w:rsidR="008B2FC7" w:rsidRPr="00467C19" w:rsidRDefault="008B2FC7" w:rsidP="008B2FC7">
      <w:pPr>
        <w:pStyle w:val="a5"/>
        <w:ind w:left="-709" w:firstLine="709"/>
        <w:jc w:val="center"/>
        <w:rPr>
          <w:rFonts w:ascii="Times New Roman" w:hAnsi="Times New Roman"/>
          <w:sz w:val="24"/>
          <w:szCs w:val="24"/>
        </w:rPr>
      </w:pPr>
    </w:p>
    <w:p w:rsidR="008B2FC7" w:rsidRPr="00467C19" w:rsidRDefault="008B2FC7" w:rsidP="008B2FC7">
      <w:pPr>
        <w:pStyle w:val="a5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467C19">
        <w:rPr>
          <w:rFonts w:ascii="Times New Roman" w:hAnsi="Times New Roman"/>
          <w:sz w:val="24"/>
          <w:szCs w:val="24"/>
        </w:rPr>
        <w:t>для учащихся 7 классов</w:t>
      </w:r>
    </w:p>
    <w:p w:rsidR="008B2FC7" w:rsidRPr="00467C19" w:rsidRDefault="008B2FC7" w:rsidP="008B2FC7">
      <w:pPr>
        <w:pStyle w:val="a5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467C19">
        <w:rPr>
          <w:rFonts w:ascii="Times New Roman" w:hAnsi="Times New Roman"/>
          <w:sz w:val="24"/>
          <w:szCs w:val="24"/>
        </w:rPr>
        <w:t>на 2018-2019 учебный год</w:t>
      </w:r>
    </w:p>
    <w:p w:rsidR="008B2FC7" w:rsidRPr="00467C19" w:rsidRDefault="008B2FC7" w:rsidP="008B2FC7">
      <w:pPr>
        <w:pStyle w:val="a5"/>
        <w:spacing w:line="480" w:lineRule="auto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B2FC7" w:rsidRPr="00467C19" w:rsidRDefault="008B2FC7" w:rsidP="008B2FC7">
      <w:pPr>
        <w:pStyle w:val="a5"/>
        <w:spacing w:line="480" w:lineRule="auto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B2FC7" w:rsidRDefault="008B2FC7" w:rsidP="008B2FC7">
      <w:pPr>
        <w:pStyle w:val="a5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B2FC7" w:rsidRPr="00467C19" w:rsidRDefault="008B2FC7" w:rsidP="008B2FC7">
      <w:pPr>
        <w:pStyle w:val="a5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B2FC7" w:rsidRPr="00467C19" w:rsidRDefault="008B2FC7" w:rsidP="008B2FC7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467C19">
        <w:rPr>
          <w:rFonts w:ascii="Times New Roman" w:hAnsi="Times New Roman"/>
          <w:sz w:val="24"/>
          <w:szCs w:val="24"/>
        </w:rPr>
        <w:t>Составитель:</w:t>
      </w:r>
    </w:p>
    <w:p w:rsidR="008B2FC7" w:rsidRPr="00467C19" w:rsidRDefault="00BE51C1" w:rsidP="008B2FC7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Парфенова Ирина Викторовна</w:t>
      </w:r>
      <w:r w:rsidR="008B2FC7" w:rsidRPr="00467C19">
        <w:rPr>
          <w:rFonts w:ascii="Times New Roman" w:hAnsi="Times New Roman"/>
          <w:sz w:val="24"/>
          <w:szCs w:val="24"/>
        </w:rPr>
        <w:t>,</w:t>
      </w:r>
    </w:p>
    <w:p w:rsidR="008B2FC7" w:rsidRPr="00467C19" w:rsidRDefault="008B2FC7" w:rsidP="00BE51C1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467C19">
        <w:rPr>
          <w:rFonts w:ascii="Times New Roman" w:hAnsi="Times New Roman"/>
          <w:sz w:val="24"/>
          <w:szCs w:val="24"/>
        </w:rPr>
        <w:t xml:space="preserve">учитель </w:t>
      </w:r>
      <w:r w:rsidR="00BE51C1">
        <w:rPr>
          <w:rFonts w:ascii="Times New Roman" w:hAnsi="Times New Roman"/>
          <w:sz w:val="24"/>
          <w:szCs w:val="24"/>
        </w:rPr>
        <w:t>истории</w:t>
      </w:r>
      <w:r w:rsidRPr="00467C19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467C19">
        <w:rPr>
          <w:rFonts w:ascii="Times New Roman" w:hAnsi="Times New Roman"/>
          <w:sz w:val="24"/>
          <w:szCs w:val="24"/>
        </w:rPr>
        <w:t xml:space="preserve"> </w:t>
      </w:r>
    </w:p>
    <w:p w:rsidR="008B2FC7" w:rsidRPr="00467C19" w:rsidRDefault="008B2FC7" w:rsidP="008B2FC7">
      <w:pPr>
        <w:pStyle w:val="a5"/>
        <w:ind w:left="-709" w:firstLine="709"/>
        <w:jc w:val="right"/>
        <w:rPr>
          <w:rFonts w:ascii="Times New Roman" w:hAnsi="Times New Roman"/>
          <w:sz w:val="24"/>
          <w:szCs w:val="24"/>
        </w:rPr>
      </w:pPr>
      <w:r w:rsidRPr="00467C19">
        <w:rPr>
          <w:rFonts w:ascii="Times New Roman" w:hAnsi="Times New Roman"/>
          <w:sz w:val="24"/>
          <w:szCs w:val="24"/>
        </w:rPr>
        <w:t xml:space="preserve"> </w:t>
      </w:r>
    </w:p>
    <w:p w:rsidR="008B2FC7" w:rsidRPr="00467C19" w:rsidRDefault="008B2FC7" w:rsidP="008B2FC7">
      <w:pPr>
        <w:pStyle w:val="a5"/>
        <w:ind w:left="-709" w:firstLine="709"/>
        <w:jc w:val="right"/>
        <w:rPr>
          <w:rFonts w:ascii="Times New Roman" w:hAnsi="Times New Roman"/>
          <w:sz w:val="24"/>
          <w:szCs w:val="24"/>
        </w:rPr>
      </w:pPr>
      <w:r w:rsidRPr="00467C19">
        <w:rPr>
          <w:rFonts w:ascii="Times New Roman" w:hAnsi="Times New Roman"/>
          <w:sz w:val="24"/>
          <w:szCs w:val="24"/>
        </w:rPr>
        <w:t xml:space="preserve"> </w:t>
      </w:r>
    </w:p>
    <w:p w:rsidR="008B2FC7" w:rsidRPr="00467C19" w:rsidRDefault="008B2FC7" w:rsidP="008B2FC7">
      <w:pPr>
        <w:pStyle w:val="a5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467C19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8B2FC7" w:rsidRPr="00467C19" w:rsidRDefault="008B2FC7" w:rsidP="008B2FC7">
      <w:pPr>
        <w:pStyle w:val="a5"/>
        <w:ind w:left="-709" w:firstLine="709"/>
        <w:jc w:val="right"/>
        <w:rPr>
          <w:rFonts w:ascii="Times New Roman" w:hAnsi="Times New Roman"/>
          <w:sz w:val="24"/>
          <w:szCs w:val="24"/>
        </w:rPr>
      </w:pPr>
    </w:p>
    <w:p w:rsidR="008B2FC7" w:rsidRPr="00467C19" w:rsidRDefault="008B2FC7" w:rsidP="008B2FC7">
      <w:pPr>
        <w:pStyle w:val="a5"/>
        <w:ind w:left="-709" w:firstLine="709"/>
        <w:jc w:val="right"/>
        <w:rPr>
          <w:rFonts w:ascii="Times New Roman" w:hAnsi="Times New Roman"/>
          <w:sz w:val="24"/>
          <w:szCs w:val="24"/>
        </w:rPr>
      </w:pPr>
    </w:p>
    <w:p w:rsidR="008B2FC7" w:rsidRPr="00467C19" w:rsidRDefault="008B2FC7" w:rsidP="008B2FC7">
      <w:pPr>
        <w:pStyle w:val="a5"/>
        <w:ind w:left="-709" w:firstLine="709"/>
        <w:jc w:val="right"/>
        <w:rPr>
          <w:rFonts w:ascii="Times New Roman" w:hAnsi="Times New Roman"/>
          <w:sz w:val="24"/>
          <w:szCs w:val="24"/>
        </w:rPr>
      </w:pPr>
    </w:p>
    <w:p w:rsidR="008B2FC7" w:rsidRPr="00467C19" w:rsidRDefault="008B2FC7" w:rsidP="008B2FC7">
      <w:pPr>
        <w:pStyle w:val="a5"/>
        <w:ind w:left="-709" w:firstLine="709"/>
        <w:jc w:val="right"/>
        <w:rPr>
          <w:rFonts w:ascii="Times New Roman" w:hAnsi="Times New Roman"/>
          <w:sz w:val="24"/>
          <w:szCs w:val="24"/>
        </w:rPr>
      </w:pPr>
    </w:p>
    <w:p w:rsidR="008B2FC7" w:rsidRPr="00467C19" w:rsidRDefault="008B2FC7" w:rsidP="008B2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B2FC7" w:rsidRPr="00467C19" w:rsidRDefault="008B2FC7" w:rsidP="008B2FC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B2FC7" w:rsidRDefault="008B2FC7" w:rsidP="008B2FC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B2FC7" w:rsidRDefault="008B2FC7" w:rsidP="008B2FC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B2FC7" w:rsidRPr="00467C19" w:rsidRDefault="008B2FC7" w:rsidP="008B2FC7">
      <w:pPr>
        <w:pStyle w:val="a5"/>
        <w:jc w:val="center"/>
        <w:rPr>
          <w:rFonts w:ascii="Times New Roman" w:hAnsi="Times New Roman"/>
          <w:sz w:val="24"/>
          <w:szCs w:val="28"/>
        </w:rPr>
      </w:pPr>
      <w:r w:rsidRPr="00467C19">
        <w:rPr>
          <w:rFonts w:ascii="Times New Roman" w:hAnsi="Times New Roman"/>
          <w:sz w:val="24"/>
          <w:szCs w:val="28"/>
        </w:rPr>
        <w:t xml:space="preserve"> 2018 год</w:t>
      </w:r>
    </w:p>
    <w:p w:rsidR="0090422C" w:rsidRDefault="0090422C" w:rsidP="0090422C">
      <w:pPr>
        <w:tabs>
          <w:tab w:val="left" w:pos="5065"/>
        </w:tabs>
        <w:rPr>
          <w:rFonts w:ascii="Times New Roman" w:hAnsi="Times New Roman"/>
          <w:sz w:val="24"/>
          <w:szCs w:val="24"/>
        </w:rPr>
      </w:pPr>
    </w:p>
    <w:p w:rsidR="00D856F4" w:rsidRPr="00D856F4" w:rsidRDefault="00D856F4" w:rsidP="006F0B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6F0BD2" w:rsidRPr="003861C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r w:rsidR="006F0BD2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D856F4" w:rsidRPr="006F0BD2" w:rsidRDefault="00D856F4" w:rsidP="006F0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BD2">
        <w:rPr>
          <w:rFonts w:ascii="Times New Roman" w:hAnsi="Times New Roman" w:cs="Times New Roman"/>
          <w:sz w:val="24"/>
          <w:szCs w:val="24"/>
        </w:rPr>
        <w:t>Усвоение данной программы обеспечивает достижение следующих результатов: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91309">
        <w:rPr>
          <w:rFonts w:ascii="Times New Roman" w:hAnsi="Times New Roman" w:cs="Times New Roman"/>
          <w:b/>
          <w:bCs/>
          <w:sz w:val="24"/>
          <w:szCs w:val="28"/>
        </w:rPr>
        <w:t>Личностные результаты: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91309">
        <w:rPr>
          <w:rFonts w:ascii="Times New Roman" w:hAnsi="Times New Roman" w:cs="Times New Roman"/>
          <w:sz w:val="24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91309">
        <w:rPr>
          <w:rFonts w:ascii="Times New Roman" w:hAnsi="Times New Roman" w:cs="Times New Roman"/>
          <w:sz w:val="24"/>
          <w:szCs w:val="28"/>
        </w:rPr>
        <w:t>2) формирование ответственного отношения к учению, готовности и способности,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91309">
        <w:rPr>
          <w:rFonts w:ascii="Times New Roman" w:hAnsi="Times New Roman" w:cs="Times New Roman"/>
          <w:sz w:val="24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91309">
        <w:rPr>
          <w:rFonts w:ascii="Times New Roman" w:hAnsi="Times New Roman" w:cs="Times New Roman"/>
          <w:sz w:val="24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91309">
        <w:rPr>
          <w:rFonts w:ascii="Times New Roman" w:hAnsi="Times New Roman" w:cs="Times New Roman"/>
          <w:sz w:val="24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91309">
        <w:rPr>
          <w:rFonts w:ascii="Times New Roman" w:hAnsi="Times New Roman" w:cs="Times New Roman"/>
          <w:sz w:val="24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91309">
        <w:rPr>
          <w:rFonts w:ascii="Times New Roman" w:hAnsi="Times New Roman" w:cs="Times New Roman"/>
          <w:sz w:val="24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91309">
        <w:rPr>
          <w:rFonts w:ascii="Times New Roman" w:hAnsi="Times New Roman" w:cs="Times New Roman"/>
          <w:sz w:val="24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91309">
        <w:rPr>
          <w:rFonts w:ascii="Times New Roman" w:hAnsi="Times New Roman" w:cs="Times New Roman"/>
          <w:sz w:val="24"/>
          <w:szCs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91309">
        <w:rPr>
          <w:rFonts w:ascii="Times New Roman" w:hAnsi="Times New Roman" w:cs="Times New Roman"/>
          <w:sz w:val="24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91309">
        <w:rPr>
          <w:rFonts w:ascii="Times New Roman" w:hAnsi="Times New Roman" w:cs="Times New Roman"/>
          <w:sz w:val="24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91309">
        <w:rPr>
          <w:rFonts w:ascii="Times New Roman" w:hAnsi="Times New Roman" w:cs="Times New Roman"/>
          <w:b/>
          <w:bCs/>
          <w:sz w:val="24"/>
          <w:szCs w:val="28"/>
        </w:rPr>
        <w:t>Метапредметные</w:t>
      </w:r>
      <w:proofErr w:type="spellEnd"/>
      <w:r w:rsidRPr="00391309">
        <w:rPr>
          <w:rFonts w:ascii="Times New Roman" w:hAnsi="Times New Roman" w:cs="Times New Roman"/>
          <w:b/>
          <w:bCs/>
          <w:sz w:val="24"/>
          <w:szCs w:val="28"/>
        </w:rPr>
        <w:t xml:space="preserve"> результаты: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91309">
        <w:rPr>
          <w:rFonts w:ascii="Times New Roman" w:hAnsi="Times New Roman" w:cs="Times New Roman"/>
          <w:sz w:val="24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91309">
        <w:rPr>
          <w:rFonts w:ascii="Times New Roman" w:hAnsi="Times New Roman" w:cs="Times New Roman"/>
          <w:sz w:val="24"/>
          <w:szCs w:val="28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</w:t>
      </w:r>
      <w:r w:rsidRPr="00391309">
        <w:rPr>
          <w:rFonts w:ascii="Times New Roman" w:hAnsi="Times New Roman" w:cs="Times New Roman"/>
          <w:sz w:val="24"/>
          <w:szCs w:val="28"/>
        </w:rPr>
        <w:lastRenderedPageBreak/>
        <w:t>познавательных задач;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91309">
        <w:rPr>
          <w:rFonts w:ascii="Times New Roman" w:hAnsi="Times New Roman" w:cs="Times New Roman"/>
          <w:sz w:val="24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91309">
        <w:rPr>
          <w:rFonts w:ascii="Times New Roman" w:hAnsi="Times New Roman" w:cs="Times New Roman"/>
          <w:sz w:val="24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91309">
        <w:rPr>
          <w:rFonts w:ascii="Times New Roman" w:hAnsi="Times New Roman" w:cs="Times New Roman"/>
          <w:sz w:val="24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91309">
        <w:rPr>
          <w:rFonts w:ascii="Times New Roman" w:hAnsi="Times New Roman" w:cs="Times New Roman"/>
          <w:sz w:val="24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91309">
        <w:rPr>
          <w:rFonts w:ascii="Times New Roman" w:hAnsi="Times New Roman" w:cs="Times New Roman"/>
          <w:sz w:val="24"/>
          <w:szCs w:val="28"/>
        </w:rPr>
        <w:t>логическое рассуждение</w:t>
      </w:r>
      <w:proofErr w:type="gramEnd"/>
      <w:r w:rsidRPr="00391309">
        <w:rPr>
          <w:rFonts w:ascii="Times New Roman" w:hAnsi="Times New Roman" w:cs="Times New Roman"/>
          <w:sz w:val="24"/>
          <w:szCs w:val="28"/>
        </w:rPr>
        <w:t>, умозаключение (индуктивное, дедуктивное и по аналогии) и делать выводы;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91309">
        <w:rPr>
          <w:rFonts w:ascii="Times New Roman" w:hAnsi="Times New Roman" w:cs="Times New Roman"/>
          <w:sz w:val="24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91309">
        <w:rPr>
          <w:rFonts w:ascii="Times New Roman" w:hAnsi="Times New Roman" w:cs="Times New Roman"/>
          <w:sz w:val="24"/>
          <w:szCs w:val="28"/>
        </w:rPr>
        <w:t>8) смысловое чтение;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91309">
        <w:rPr>
          <w:rFonts w:ascii="Times New Roman" w:hAnsi="Times New Roman" w:cs="Times New Roman"/>
          <w:sz w:val="24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91309">
        <w:rPr>
          <w:rFonts w:ascii="Times New Roman" w:hAnsi="Times New Roman" w:cs="Times New Roman"/>
          <w:sz w:val="24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91309">
        <w:rPr>
          <w:rFonts w:ascii="Times New Roman" w:hAnsi="Times New Roman" w:cs="Times New Roman"/>
          <w:sz w:val="24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391309">
        <w:rPr>
          <w:rFonts w:ascii="Times New Roman" w:hAnsi="Times New Roman" w:cs="Times New Roman"/>
          <w:sz w:val="24"/>
          <w:szCs w:val="28"/>
        </w:rPr>
        <w:t>Т-</w:t>
      </w:r>
      <w:proofErr w:type="gramEnd"/>
      <w:r w:rsidRPr="00391309">
        <w:rPr>
          <w:rFonts w:ascii="Times New Roman" w:hAnsi="Times New Roman" w:cs="Times New Roman"/>
          <w:sz w:val="24"/>
          <w:szCs w:val="28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391309" w:rsidRPr="00391309" w:rsidRDefault="00391309" w:rsidP="00391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91309">
        <w:rPr>
          <w:rFonts w:ascii="Times New Roman" w:hAnsi="Times New Roman" w:cs="Times New Roman"/>
          <w:sz w:val="24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856F4" w:rsidRPr="006F0BD2" w:rsidRDefault="00D856F4" w:rsidP="006F0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6F4" w:rsidRPr="00391309" w:rsidRDefault="00391309" w:rsidP="006F0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09">
        <w:rPr>
          <w:rFonts w:ascii="Times New Roman" w:hAnsi="Times New Roman" w:cs="Times New Roman"/>
          <w:sz w:val="24"/>
          <w:szCs w:val="24"/>
        </w:rPr>
        <w:t>В результате освоения курса внеурочной деятельности «Все тайны и загадки мира» будут получены следующие результаты</w:t>
      </w:r>
      <w:r w:rsidR="00D856F4" w:rsidRPr="00391309">
        <w:rPr>
          <w:rFonts w:ascii="Times New Roman" w:hAnsi="Times New Roman" w:cs="Times New Roman"/>
          <w:sz w:val="24"/>
          <w:szCs w:val="24"/>
        </w:rPr>
        <w:t>:</w:t>
      </w:r>
    </w:p>
    <w:p w:rsidR="00D856F4" w:rsidRPr="006F0BD2" w:rsidRDefault="00D856F4" w:rsidP="006F0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BD2">
        <w:rPr>
          <w:rFonts w:ascii="Times New Roman" w:hAnsi="Times New Roman" w:cs="Times New Roman"/>
          <w:sz w:val="24"/>
          <w:szCs w:val="24"/>
        </w:rPr>
        <w:t>1.Получение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D856F4" w:rsidRPr="006F0BD2" w:rsidRDefault="00D856F4" w:rsidP="006F0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BD2">
        <w:rPr>
          <w:rFonts w:ascii="Times New Roman" w:hAnsi="Times New Roman" w:cs="Times New Roman"/>
          <w:sz w:val="24"/>
          <w:szCs w:val="24"/>
        </w:rPr>
        <w:t>2.Формирование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D856F4" w:rsidRPr="006F0BD2" w:rsidRDefault="00D856F4" w:rsidP="006F0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BD2">
        <w:rPr>
          <w:rFonts w:ascii="Times New Roman" w:hAnsi="Times New Roman" w:cs="Times New Roman"/>
          <w:sz w:val="24"/>
          <w:szCs w:val="24"/>
        </w:rPr>
        <w:t>3.Использование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D856F4" w:rsidRPr="006F0BD2" w:rsidRDefault="00D856F4" w:rsidP="006F0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BD2">
        <w:rPr>
          <w:rFonts w:ascii="Times New Roman" w:hAnsi="Times New Roman" w:cs="Times New Roman"/>
          <w:sz w:val="24"/>
          <w:szCs w:val="24"/>
        </w:rPr>
        <w:t>4.Приобретение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художественно-конструкторских задач.</w:t>
      </w:r>
    </w:p>
    <w:p w:rsidR="00D856F4" w:rsidRPr="006F0BD2" w:rsidRDefault="00D856F4" w:rsidP="006F0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546" w:rsidRPr="006F0BD2" w:rsidRDefault="00CE5B0B" w:rsidP="006F0BD2">
      <w:pPr>
        <w:tabs>
          <w:tab w:val="left" w:pos="32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BD2">
        <w:rPr>
          <w:rFonts w:ascii="Times New Roman" w:hAnsi="Times New Roman" w:cs="Times New Roman"/>
          <w:sz w:val="24"/>
          <w:szCs w:val="24"/>
        </w:rPr>
        <w:tab/>
      </w:r>
    </w:p>
    <w:p w:rsidR="00CE5B0B" w:rsidRPr="006F0BD2" w:rsidRDefault="00CE5B0B" w:rsidP="006F0BD2">
      <w:pPr>
        <w:tabs>
          <w:tab w:val="left" w:pos="32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B0B" w:rsidRPr="006F0BD2" w:rsidRDefault="00CE5B0B" w:rsidP="006F0BD2">
      <w:pPr>
        <w:tabs>
          <w:tab w:val="left" w:pos="32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B0B" w:rsidRPr="006F0BD2" w:rsidRDefault="00CE5B0B" w:rsidP="006F0BD2">
      <w:pPr>
        <w:tabs>
          <w:tab w:val="left" w:pos="32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309" w:rsidRPr="00391309" w:rsidRDefault="00391309" w:rsidP="006F0BD2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</w:rPr>
        <w:lastRenderedPageBreak/>
        <w:t xml:space="preserve">2. </w:t>
      </w:r>
      <w:r w:rsidRPr="00391309">
        <w:rPr>
          <w:rFonts w:ascii="Times New Roman" w:eastAsia="Times New Roman" w:hAnsi="Times New Roman"/>
          <w:b/>
          <w:spacing w:val="2"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tbl>
      <w:tblPr>
        <w:tblStyle w:val="a3"/>
        <w:tblW w:w="0" w:type="auto"/>
        <w:tblLook w:val="04A0"/>
      </w:tblPr>
      <w:tblGrid>
        <w:gridCol w:w="5298"/>
        <w:gridCol w:w="1961"/>
        <w:gridCol w:w="2503"/>
      </w:tblGrid>
      <w:tr w:rsidR="00F63172" w:rsidRPr="006F0BD2" w:rsidTr="006F0BD2">
        <w:tc>
          <w:tcPr>
            <w:tcW w:w="5298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961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503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F63172" w:rsidRPr="006F0BD2" w:rsidTr="006F0BD2">
        <w:tc>
          <w:tcPr>
            <w:tcW w:w="5298" w:type="dxa"/>
          </w:tcPr>
          <w:p w:rsidR="00F63172" w:rsidRPr="006F0BD2" w:rsidRDefault="00F63172" w:rsidP="006F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 (1 часа).</w:t>
            </w:r>
            <w:r w:rsidRPr="006F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Знакомство с коллективом. Инструктаж по технике безопасности.</w:t>
            </w:r>
          </w:p>
        </w:tc>
        <w:tc>
          <w:tcPr>
            <w:tcW w:w="1961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3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 с ресурсами интернета.</w:t>
            </w:r>
          </w:p>
        </w:tc>
      </w:tr>
      <w:tr w:rsidR="00F63172" w:rsidRPr="006F0BD2" w:rsidTr="006F0BD2">
        <w:tc>
          <w:tcPr>
            <w:tcW w:w="5298" w:type="dxa"/>
          </w:tcPr>
          <w:p w:rsidR="00F63172" w:rsidRPr="006F0BD2" w:rsidRDefault="00F63172" w:rsidP="006F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Ученье – свет. Знакомство с основой образования русской </w:t>
            </w:r>
            <w:proofErr w:type="spellStart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школы-на</w:t>
            </w:r>
            <w:proofErr w:type="spellEnd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 примере истории развития гимназии</w:t>
            </w:r>
          </w:p>
        </w:tc>
        <w:tc>
          <w:tcPr>
            <w:tcW w:w="1961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503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</w:tr>
      <w:tr w:rsidR="00F63172" w:rsidRPr="006F0BD2" w:rsidTr="006F0BD2">
        <w:tc>
          <w:tcPr>
            <w:tcW w:w="5298" w:type="dxa"/>
          </w:tcPr>
          <w:p w:rsidR="00F63172" w:rsidRPr="006F0BD2" w:rsidRDefault="00F63172" w:rsidP="006F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Загадки истории 20 века,  знакомство с источниками информации</w:t>
            </w:r>
            <w:r w:rsidRPr="006F0B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503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F63172" w:rsidRPr="006F0BD2" w:rsidTr="006F0BD2">
        <w:trPr>
          <w:trHeight w:val="556"/>
        </w:trPr>
        <w:tc>
          <w:tcPr>
            <w:tcW w:w="5298" w:type="dxa"/>
          </w:tcPr>
          <w:p w:rsidR="00F63172" w:rsidRPr="006F0BD2" w:rsidRDefault="00F63172" w:rsidP="006F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Египет. Загадки первой цивилизации</w:t>
            </w:r>
          </w:p>
        </w:tc>
        <w:tc>
          <w:tcPr>
            <w:tcW w:w="1961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503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F63172" w:rsidRPr="006F0BD2" w:rsidTr="006F0BD2">
        <w:tc>
          <w:tcPr>
            <w:tcW w:w="5298" w:type="dxa"/>
          </w:tcPr>
          <w:p w:rsidR="00F63172" w:rsidRPr="006F0BD2" w:rsidRDefault="00F63172" w:rsidP="006F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bCs/>
                <w:sz w:val="24"/>
                <w:szCs w:val="24"/>
              </w:rPr>
              <w:t>Главная война в истории. Торя. Спарта. Пять мифов о Спарте.</w:t>
            </w:r>
          </w:p>
        </w:tc>
        <w:tc>
          <w:tcPr>
            <w:tcW w:w="1961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503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 с ролевыми акцентами</w:t>
            </w:r>
          </w:p>
        </w:tc>
      </w:tr>
      <w:tr w:rsidR="00F63172" w:rsidRPr="006F0BD2" w:rsidTr="006F0BD2">
        <w:tc>
          <w:tcPr>
            <w:tcW w:w="5298" w:type="dxa"/>
          </w:tcPr>
          <w:p w:rsidR="00F63172" w:rsidRPr="006F0BD2" w:rsidRDefault="00F63172" w:rsidP="006F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Под парусами открытий. «Морские пираты – двигатели прогресса».</w:t>
            </w:r>
          </w:p>
        </w:tc>
        <w:tc>
          <w:tcPr>
            <w:tcW w:w="1961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2503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</w:tr>
      <w:tr w:rsidR="00F63172" w:rsidRPr="006F0BD2" w:rsidTr="006F0BD2">
        <w:tc>
          <w:tcPr>
            <w:tcW w:w="5298" w:type="dxa"/>
          </w:tcPr>
          <w:p w:rsidR="00F63172" w:rsidRPr="006F0BD2" w:rsidRDefault="00F63172" w:rsidP="006F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bCs/>
                <w:sz w:val="24"/>
                <w:szCs w:val="24"/>
              </w:rPr>
              <w:t>Жанна</w:t>
            </w:r>
            <w:proofErr w:type="gramStart"/>
            <w:r w:rsidRPr="006F0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proofErr w:type="gramEnd"/>
            <w:r w:rsidRPr="006F0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0BD2">
              <w:rPr>
                <w:rFonts w:ascii="Times New Roman" w:hAnsi="Times New Roman" w:cs="Times New Roman"/>
                <w:bCs/>
                <w:sz w:val="24"/>
                <w:szCs w:val="24"/>
              </w:rPr>
              <w:t>Арк</w:t>
            </w:r>
            <w:proofErr w:type="spellEnd"/>
            <w:r w:rsidRPr="006F0BD2">
              <w:rPr>
                <w:rFonts w:ascii="Times New Roman" w:hAnsi="Times New Roman" w:cs="Times New Roman"/>
                <w:bCs/>
                <w:sz w:val="24"/>
                <w:szCs w:val="24"/>
              </w:rPr>
              <w:t>. Секрет побед Орлеанской девы.</w:t>
            </w:r>
          </w:p>
        </w:tc>
        <w:tc>
          <w:tcPr>
            <w:tcW w:w="1961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503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</w:p>
        </w:tc>
      </w:tr>
      <w:tr w:rsidR="00F63172" w:rsidRPr="006F0BD2" w:rsidTr="006F0BD2">
        <w:tc>
          <w:tcPr>
            <w:tcW w:w="5298" w:type="dxa"/>
          </w:tcPr>
          <w:p w:rsidR="00F63172" w:rsidRPr="006F0BD2" w:rsidRDefault="00F63172" w:rsidP="006F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bCs/>
                <w:sz w:val="24"/>
                <w:szCs w:val="24"/>
              </w:rPr>
              <w:t>Зубатый инструмент</w:t>
            </w:r>
          </w:p>
        </w:tc>
        <w:tc>
          <w:tcPr>
            <w:tcW w:w="1961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503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</w:p>
        </w:tc>
      </w:tr>
      <w:tr w:rsidR="00F63172" w:rsidRPr="006F0BD2" w:rsidTr="006F0BD2">
        <w:tc>
          <w:tcPr>
            <w:tcW w:w="5298" w:type="dxa"/>
          </w:tcPr>
          <w:p w:rsidR="00F63172" w:rsidRPr="006F0BD2" w:rsidRDefault="00F63172" w:rsidP="006F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Русь.</w:t>
            </w:r>
          </w:p>
        </w:tc>
        <w:tc>
          <w:tcPr>
            <w:tcW w:w="1961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2503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Двигательная, </w:t>
            </w:r>
          </w:p>
        </w:tc>
      </w:tr>
      <w:tr w:rsidR="00F63172" w:rsidRPr="006F0BD2" w:rsidTr="006F0BD2">
        <w:tc>
          <w:tcPr>
            <w:tcW w:w="5298" w:type="dxa"/>
          </w:tcPr>
          <w:p w:rsidR="00F63172" w:rsidRPr="006F0BD2" w:rsidRDefault="00F63172" w:rsidP="006F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Иван ΙΙΙ Васильевич. Хан Ахмат. Дипломатическая игра «Стояние на р. Угре».</w:t>
            </w:r>
          </w:p>
        </w:tc>
        <w:tc>
          <w:tcPr>
            <w:tcW w:w="1961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2503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3172" w:rsidRPr="006F0BD2" w:rsidRDefault="00F63172" w:rsidP="006F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F63172" w:rsidRPr="006F0BD2" w:rsidTr="006F0BD2">
        <w:tc>
          <w:tcPr>
            <w:tcW w:w="5298" w:type="dxa"/>
          </w:tcPr>
          <w:p w:rsidR="00F63172" w:rsidRPr="006F0BD2" w:rsidRDefault="00F63172" w:rsidP="006F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Железный герцог Альба – беспощадный наместник Нидерландов. Кровавый Совет.</w:t>
            </w:r>
          </w:p>
        </w:tc>
        <w:tc>
          <w:tcPr>
            <w:tcW w:w="1961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503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F63172" w:rsidRPr="006F0BD2" w:rsidTr="006F0BD2">
        <w:tc>
          <w:tcPr>
            <w:tcW w:w="5298" w:type="dxa"/>
          </w:tcPr>
          <w:p w:rsidR="00F63172" w:rsidRPr="006F0BD2" w:rsidRDefault="00F63172" w:rsidP="006F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Иван ᴠ и Пётр Ι. Противостояние Милославских и Нарышкиных. Стрелецкая власть</w:t>
            </w:r>
          </w:p>
        </w:tc>
        <w:tc>
          <w:tcPr>
            <w:tcW w:w="1961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503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</w:tr>
      <w:tr w:rsidR="00F63172" w:rsidRPr="006F0BD2" w:rsidTr="006F0BD2">
        <w:tc>
          <w:tcPr>
            <w:tcW w:w="5298" w:type="dxa"/>
          </w:tcPr>
          <w:p w:rsidR="00F63172" w:rsidRPr="006F0BD2" w:rsidRDefault="00F63172" w:rsidP="006F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Стрелецкий бунт сделал Петра Ι великим.</w:t>
            </w:r>
          </w:p>
        </w:tc>
        <w:tc>
          <w:tcPr>
            <w:tcW w:w="1961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03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63172" w:rsidRPr="006F0BD2" w:rsidTr="006F0BD2">
        <w:tc>
          <w:tcPr>
            <w:tcW w:w="5298" w:type="dxa"/>
          </w:tcPr>
          <w:p w:rsidR="00F63172" w:rsidRPr="006F0BD2" w:rsidRDefault="00F63172" w:rsidP="006F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Юлий Цезарь – заговор против себя? «Убийство – хорошо закамуфлированное самоубийство».</w:t>
            </w:r>
          </w:p>
        </w:tc>
        <w:tc>
          <w:tcPr>
            <w:tcW w:w="1961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2503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  <w:proofErr w:type="gramEnd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, конструирование </w:t>
            </w:r>
          </w:p>
        </w:tc>
      </w:tr>
      <w:tr w:rsidR="00F63172" w:rsidRPr="006F0BD2" w:rsidTr="006F0BD2">
        <w:tc>
          <w:tcPr>
            <w:tcW w:w="5298" w:type="dxa"/>
          </w:tcPr>
          <w:p w:rsidR="00F63172" w:rsidRPr="006F0BD2" w:rsidRDefault="00F63172" w:rsidP="006F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Наказание блудного сына. Пётр 1 и сын Алексей</w:t>
            </w:r>
          </w:p>
        </w:tc>
        <w:tc>
          <w:tcPr>
            <w:tcW w:w="1961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503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Эксперементирование</w:t>
            </w:r>
            <w:proofErr w:type="spellEnd"/>
          </w:p>
        </w:tc>
      </w:tr>
      <w:tr w:rsidR="00F63172" w:rsidRPr="006F0BD2" w:rsidTr="006F0BD2">
        <w:tc>
          <w:tcPr>
            <w:tcW w:w="5298" w:type="dxa"/>
          </w:tcPr>
          <w:p w:rsidR="00F63172" w:rsidRPr="006F0BD2" w:rsidRDefault="00F63172" w:rsidP="006F0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Царь Освободитель. «Проваленная мечта» Александра ΙΙ.</w:t>
            </w:r>
          </w:p>
          <w:p w:rsidR="00F63172" w:rsidRPr="006F0BD2" w:rsidRDefault="00F63172" w:rsidP="006F0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503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</w:tr>
      <w:tr w:rsidR="00F63172" w:rsidRPr="006F0BD2" w:rsidTr="006F0BD2">
        <w:tc>
          <w:tcPr>
            <w:tcW w:w="5298" w:type="dxa"/>
          </w:tcPr>
          <w:p w:rsidR="00F63172" w:rsidRPr="006F0BD2" w:rsidRDefault="00F63172" w:rsidP="006F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Столпы веры – нормы</w:t>
            </w:r>
            <w:proofErr w:type="gramStart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предписания « во что и как верить православным».</w:t>
            </w:r>
          </w:p>
        </w:tc>
        <w:tc>
          <w:tcPr>
            <w:tcW w:w="1961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диску</w:t>
            </w:r>
            <w:r w:rsidR="006F0B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2503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F63172" w:rsidRPr="006F0BD2" w:rsidTr="006F0BD2">
        <w:tc>
          <w:tcPr>
            <w:tcW w:w="5298" w:type="dxa"/>
          </w:tcPr>
          <w:p w:rsidR="00F63172" w:rsidRPr="006F0BD2" w:rsidRDefault="00F63172" w:rsidP="006F0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Рок Московского герба и беды, преследовавшие Москву.</w:t>
            </w:r>
          </w:p>
          <w:p w:rsidR="00F63172" w:rsidRPr="006F0BD2" w:rsidRDefault="00F63172" w:rsidP="006F0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503" w:type="dxa"/>
          </w:tcPr>
          <w:p w:rsidR="00F63172" w:rsidRPr="006F0BD2" w:rsidRDefault="00F6317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6F0BD2" w:rsidRPr="006F0BD2" w:rsidTr="006F0BD2">
        <w:tc>
          <w:tcPr>
            <w:tcW w:w="5298" w:type="dxa"/>
          </w:tcPr>
          <w:p w:rsidR="006F0BD2" w:rsidRPr="006F0BD2" w:rsidRDefault="006F0BD2" w:rsidP="006F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Подведем итог</w:t>
            </w:r>
          </w:p>
        </w:tc>
        <w:tc>
          <w:tcPr>
            <w:tcW w:w="1961" w:type="dxa"/>
          </w:tcPr>
          <w:p w:rsidR="006F0BD2" w:rsidRPr="006F0BD2" w:rsidRDefault="006F0BD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6F0BD2" w:rsidRPr="006F0BD2" w:rsidRDefault="006F0BD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22A" w:rsidRDefault="0006722A" w:rsidP="006F0BD2">
      <w:pPr>
        <w:tabs>
          <w:tab w:val="left" w:pos="32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309" w:rsidRDefault="00391309" w:rsidP="006F0BD2">
      <w:pPr>
        <w:tabs>
          <w:tab w:val="left" w:pos="32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309" w:rsidRDefault="00391309" w:rsidP="006F0BD2">
      <w:pPr>
        <w:tabs>
          <w:tab w:val="left" w:pos="32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309" w:rsidRDefault="00391309" w:rsidP="006F0BD2">
      <w:pPr>
        <w:tabs>
          <w:tab w:val="left" w:pos="32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309" w:rsidRPr="006F0BD2" w:rsidRDefault="00391309" w:rsidP="006F0BD2">
      <w:pPr>
        <w:tabs>
          <w:tab w:val="left" w:pos="32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22A" w:rsidRPr="006F0BD2" w:rsidRDefault="006F0BD2" w:rsidP="006F0BD2">
      <w:pPr>
        <w:tabs>
          <w:tab w:val="left" w:pos="32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D2">
        <w:rPr>
          <w:rFonts w:ascii="Times New Roman" w:hAnsi="Times New Roman" w:cs="Times New Roman"/>
          <w:b/>
          <w:sz w:val="24"/>
          <w:szCs w:val="24"/>
        </w:rPr>
        <w:lastRenderedPageBreak/>
        <w:t>3. ТЕМАТИЧЕСКОЕ ПЛАНИРОВАНИЕ</w:t>
      </w:r>
    </w:p>
    <w:tbl>
      <w:tblPr>
        <w:tblStyle w:val="a3"/>
        <w:tblW w:w="0" w:type="auto"/>
        <w:tblLook w:val="04A0"/>
      </w:tblPr>
      <w:tblGrid>
        <w:gridCol w:w="7905"/>
        <w:gridCol w:w="1949"/>
      </w:tblGrid>
      <w:tr w:rsidR="006F0BD2" w:rsidRPr="006F0BD2" w:rsidTr="00391309">
        <w:tc>
          <w:tcPr>
            <w:tcW w:w="7905" w:type="dxa"/>
          </w:tcPr>
          <w:p w:rsidR="006F0BD2" w:rsidRPr="006F0BD2" w:rsidRDefault="006F0BD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49" w:type="dxa"/>
          </w:tcPr>
          <w:p w:rsidR="006F0BD2" w:rsidRPr="006F0BD2" w:rsidRDefault="006F0BD2" w:rsidP="006F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Ученье – свет. Знакомство с основой образования русской </w:t>
            </w:r>
            <w:proofErr w:type="spellStart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школы-на</w:t>
            </w:r>
            <w:proofErr w:type="spellEnd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 примере истории развития гимназии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Загадки истории 20 века,  знакомство с источниками информации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Древний Египет.  Загадки первой цивилизации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Египетский мираж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Главная война в истории. Троя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Спарта. Пять мифов о Спарте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Под парусами открытий. «Морские пираты – двигатели прогресса»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  <w:proofErr w:type="gramStart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͗ </w:t>
            </w:r>
            <w:proofErr w:type="spellStart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. Секрет побед Орлеанской девы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«Судебный процесс» над Жанной</w:t>
            </w:r>
            <w:proofErr w:type="gramStart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͗ </w:t>
            </w:r>
            <w:proofErr w:type="spellStart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. Ролевая игра. Люди и вещи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Зубастый инструмент» </w:t>
            </w:r>
            <w:proofErr w:type="gramStart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первая пила из рыбного позвоночника).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Первые свечи на Руси. 12 век.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 Рычаг по-русски. «Коромысло - оборонительное оружие девушек от ордынских воинов».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Китайский секрет. Шёлковые ткани.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Палочка-зажигалочка</w:t>
            </w:r>
            <w:proofErr w:type="spellEnd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. Огниво. Свойство первых спичек «загораться прямо в кармане»! 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Плод разума человека. Книга. Монахи из Кореи.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 Жернова прогресса. Эпоха мельниц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  Короли кухни! О сковородках, о кастрюлях и т. д. Великие первопроходцы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Адмирал из сухопутного города. Просмотр презентации о М. Лазареве.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По следам Магеллана.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Тайны Чёрного континента. Сообщения учащихся о проблемных моментах путешествия по Африке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Правители земли Русской. Александр Невский и Золотая Орда. «Союзник или предатель?»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Василий Ι и Тамерлан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Иван ΙΙΙ Васильевич. Хан Ахмат. Дипломатическая игра «Стояние на р. Угре».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Иван Ιᴠ Грозный. Противостояние с Новгородом. Кровавая страница правления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Железный герцог Альба – беспощадный наместник Нидерландов. Кровавый Совет.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Иван ᴠ и Пётр Ι. Противостояние Милославских и Нарышкиных. Стрелецкая власть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Стрелецкий бунт сделал Петра Ι великим.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Юлий Цезарь – заговор против себя? «Убийство – хорошо закамуфлированное самоубийство».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Наказание блудного сына. Пётр 1 и сын Алексей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391309" w:rsidRDefault="006F0BD2" w:rsidP="0059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Царь Освободитель. «Проваленная мечта» Александра ΙΙ. 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Столпы веры – нормы</w:t>
            </w:r>
            <w:proofErr w:type="gramStart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F0BD2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предписания « во что и как верить православным».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391309" w:rsidRDefault="006F0BD2" w:rsidP="005954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Рок Московского герба и беды, преследовавшие Москву.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BD2" w:rsidRPr="006F0BD2" w:rsidTr="00391309">
        <w:tc>
          <w:tcPr>
            <w:tcW w:w="7905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D2">
              <w:rPr>
                <w:rFonts w:ascii="Times New Roman" w:hAnsi="Times New Roman" w:cs="Times New Roman"/>
                <w:sz w:val="24"/>
                <w:szCs w:val="24"/>
              </w:rPr>
              <w:t>Подведем итог</w:t>
            </w:r>
          </w:p>
        </w:tc>
        <w:tc>
          <w:tcPr>
            <w:tcW w:w="1949" w:type="dxa"/>
          </w:tcPr>
          <w:p w:rsidR="006F0BD2" w:rsidRPr="006F0BD2" w:rsidRDefault="006F0BD2" w:rsidP="0059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45894" w:rsidRPr="006F0BD2" w:rsidRDefault="00745894" w:rsidP="00391309">
      <w:pPr>
        <w:tabs>
          <w:tab w:val="left" w:pos="324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45894" w:rsidRPr="006F0BD2" w:rsidSect="006F0BD2">
      <w:footerReference w:type="default" r:id="rId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9F2" w:rsidRDefault="002D19F2" w:rsidP="0006722A">
      <w:pPr>
        <w:spacing w:after="0" w:line="240" w:lineRule="auto"/>
      </w:pPr>
      <w:r>
        <w:separator/>
      </w:r>
    </w:p>
  </w:endnote>
  <w:endnote w:type="continuationSeparator" w:id="0">
    <w:p w:rsidR="002D19F2" w:rsidRDefault="002D19F2" w:rsidP="0006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9800"/>
      <w:docPartObj>
        <w:docPartGallery w:val="Page Numbers (Bottom of Page)"/>
        <w:docPartUnique/>
      </w:docPartObj>
    </w:sdtPr>
    <w:sdtContent>
      <w:p w:rsidR="006F0BD2" w:rsidRDefault="00792AB8">
        <w:pPr>
          <w:pStyle w:val="a8"/>
          <w:jc w:val="right"/>
        </w:pPr>
        <w:r w:rsidRPr="006F0BD2">
          <w:rPr>
            <w:rFonts w:ascii="Times New Roman" w:hAnsi="Times New Roman" w:cs="Times New Roman"/>
          </w:rPr>
          <w:fldChar w:fldCharType="begin"/>
        </w:r>
        <w:r w:rsidR="006F0BD2" w:rsidRPr="006F0BD2">
          <w:rPr>
            <w:rFonts w:ascii="Times New Roman" w:hAnsi="Times New Roman" w:cs="Times New Roman"/>
          </w:rPr>
          <w:instrText xml:space="preserve"> PAGE   \* MERGEFORMAT </w:instrText>
        </w:r>
        <w:r w:rsidRPr="006F0BD2">
          <w:rPr>
            <w:rFonts w:ascii="Times New Roman" w:hAnsi="Times New Roman" w:cs="Times New Roman"/>
          </w:rPr>
          <w:fldChar w:fldCharType="separate"/>
        </w:r>
        <w:r w:rsidR="00391309">
          <w:rPr>
            <w:rFonts w:ascii="Times New Roman" w:hAnsi="Times New Roman" w:cs="Times New Roman"/>
            <w:noProof/>
          </w:rPr>
          <w:t>5</w:t>
        </w:r>
        <w:r w:rsidRPr="006F0BD2">
          <w:rPr>
            <w:rFonts w:ascii="Times New Roman" w:hAnsi="Times New Roman" w:cs="Times New Roman"/>
          </w:rPr>
          <w:fldChar w:fldCharType="end"/>
        </w:r>
      </w:p>
    </w:sdtContent>
  </w:sdt>
  <w:p w:rsidR="0006722A" w:rsidRDefault="0006722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9F2" w:rsidRDefault="002D19F2" w:rsidP="0006722A">
      <w:pPr>
        <w:spacing w:after="0" w:line="240" w:lineRule="auto"/>
      </w:pPr>
      <w:r>
        <w:separator/>
      </w:r>
    </w:p>
  </w:footnote>
  <w:footnote w:type="continuationSeparator" w:id="0">
    <w:p w:rsidR="002D19F2" w:rsidRDefault="002D19F2" w:rsidP="00067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12C8"/>
    <w:rsid w:val="000116AA"/>
    <w:rsid w:val="0006722A"/>
    <w:rsid w:val="000B3DBB"/>
    <w:rsid w:val="00125BEC"/>
    <w:rsid w:val="001703A7"/>
    <w:rsid w:val="001C0C1D"/>
    <w:rsid w:val="001E194F"/>
    <w:rsid w:val="00233EB6"/>
    <w:rsid w:val="002910BC"/>
    <w:rsid w:val="002C0A6D"/>
    <w:rsid w:val="002D19F2"/>
    <w:rsid w:val="003169D2"/>
    <w:rsid w:val="00391309"/>
    <w:rsid w:val="003A5889"/>
    <w:rsid w:val="0047107E"/>
    <w:rsid w:val="004A56FA"/>
    <w:rsid w:val="004C78D3"/>
    <w:rsid w:val="00557D1B"/>
    <w:rsid w:val="00582F8F"/>
    <w:rsid w:val="005C23CD"/>
    <w:rsid w:val="005C2C67"/>
    <w:rsid w:val="005E59B2"/>
    <w:rsid w:val="00645958"/>
    <w:rsid w:val="006643BE"/>
    <w:rsid w:val="00691859"/>
    <w:rsid w:val="006F0BD2"/>
    <w:rsid w:val="00745894"/>
    <w:rsid w:val="007739D0"/>
    <w:rsid w:val="00792AB8"/>
    <w:rsid w:val="007A0034"/>
    <w:rsid w:val="007A5FED"/>
    <w:rsid w:val="007E7972"/>
    <w:rsid w:val="00880C2A"/>
    <w:rsid w:val="00890AF8"/>
    <w:rsid w:val="008926E6"/>
    <w:rsid w:val="0089402B"/>
    <w:rsid w:val="008B2FC7"/>
    <w:rsid w:val="008E7F74"/>
    <w:rsid w:val="00903C59"/>
    <w:rsid w:val="0090422C"/>
    <w:rsid w:val="009212C8"/>
    <w:rsid w:val="00925145"/>
    <w:rsid w:val="00933D7E"/>
    <w:rsid w:val="009F0CC6"/>
    <w:rsid w:val="00A063B8"/>
    <w:rsid w:val="00A06F13"/>
    <w:rsid w:val="00A11205"/>
    <w:rsid w:val="00A85536"/>
    <w:rsid w:val="00A95546"/>
    <w:rsid w:val="00AD0CDD"/>
    <w:rsid w:val="00B22534"/>
    <w:rsid w:val="00BE51C1"/>
    <w:rsid w:val="00C03538"/>
    <w:rsid w:val="00C27BC7"/>
    <w:rsid w:val="00CE5B0B"/>
    <w:rsid w:val="00D028E6"/>
    <w:rsid w:val="00D21404"/>
    <w:rsid w:val="00D60951"/>
    <w:rsid w:val="00D856F4"/>
    <w:rsid w:val="00DD4C17"/>
    <w:rsid w:val="00DF6132"/>
    <w:rsid w:val="00E974F2"/>
    <w:rsid w:val="00ED26DF"/>
    <w:rsid w:val="00F02766"/>
    <w:rsid w:val="00F20455"/>
    <w:rsid w:val="00F32A4A"/>
    <w:rsid w:val="00F47391"/>
    <w:rsid w:val="00F63172"/>
    <w:rsid w:val="00F93B76"/>
    <w:rsid w:val="00F97B8F"/>
    <w:rsid w:val="00FB0C01"/>
    <w:rsid w:val="00FB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90AF8"/>
    <w:rPr>
      <w:color w:val="0000FF"/>
      <w:u w:val="single"/>
    </w:rPr>
  </w:style>
  <w:style w:type="paragraph" w:customStyle="1" w:styleId="western">
    <w:name w:val="western"/>
    <w:basedOn w:val="a"/>
    <w:rsid w:val="0074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125BEC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semiHidden/>
    <w:unhideWhenUsed/>
    <w:rsid w:val="00067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722A"/>
  </w:style>
  <w:style w:type="paragraph" w:styleId="a8">
    <w:name w:val="footer"/>
    <w:basedOn w:val="a"/>
    <w:link w:val="a9"/>
    <w:uiPriority w:val="99"/>
    <w:unhideWhenUsed/>
    <w:rsid w:val="00067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722A"/>
  </w:style>
  <w:style w:type="paragraph" w:customStyle="1" w:styleId="ConsPlusNormal">
    <w:name w:val="ConsPlusNormal"/>
    <w:uiPriority w:val="99"/>
    <w:rsid w:val="0039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1359</Words>
  <Characters>9518</Characters>
  <Application>Microsoft Office Word</Application>
  <DocSecurity>0</DocSecurity>
  <Lines>528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2018-08-31T07:50:00Z</cp:lastPrinted>
  <dcterms:created xsi:type="dcterms:W3CDTF">2019-02-18T10:39:00Z</dcterms:created>
  <dcterms:modified xsi:type="dcterms:W3CDTF">2019-02-18T10:39:00Z</dcterms:modified>
</cp:coreProperties>
</file>